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F156" w14:textId="42CAA3D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5670</w:t>
      </w:r>
      <w:bookmarkStart w:id="0" w:name="_GoBack"/>
      <w:bookmarkEnd w:id="0"/>
    </w:p>
    <w:p w14:paraId="63DC2238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Nnef_session_notification_start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</w:t>
      </w:r>
      <w:r w:rsidRPr="006E40AC">
        <w:rPr>
          <w:rFonts w:eastAsiaTheme="minorEastAsia"/>
          <w:lang w:eastAsia="zh-CN"/>
        </w:rPr>
        <w:t xml:space="preserve">removes the Nnef_session_notification_start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2DF049B" w14:textId="77777777" w:rsidR="00587649" w:rsidRPr="000D6B59" w:rsidRDefault="00587649" w:rsidP="00587649">
      <w:pPr>
        <w:pStyle w:val="4"/>
      </w:pPr>
      <w:bookmarkStart w:id="3" w:name="_Toc73974988"/>
      <w:bookmarkEnd w:id="2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3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4" w:author="liguanglei (C)" w:date="2021-07-01T09:10:00Z"/>
          <w:rFonts w:eastAsia="等线"/>
          <w:lang w:eastAsia="en-US"/>
        </w:rPr>
      </w:pPr>
      <w:del w:id="5" w:author="huawei" w:date="2021-08-04T20:05:00Z">
        <w:r w:rsidDel="003A6920">
          <w:rPr>
            <w:rFonts w:eastAsia="等线"/>
            <w:lang w:eastAsia="en-US"/>
          </w:rPr>
          <w:object w:dxaOrig="10575" w:dyaOrig="8670" w14:anchorId="4CF067BB">
            <v:shape id="_x0000_i1025" type="#_x0000_t75" style="width:479.7pt;height:432.85pt" o:ole="">
              <v:imagedata r:id="rId13" o:title=""/>
            </v:shape>
            <o:OLEObject Type="Embed" ProgID="Visio.Drawing.15" ShapeID="_x0000_i1025" DrawAspect="Content" ObjectID="_1690051723" r:id="rId14"/>
          </w:object>
        </w:r>
      </w:del>
    </w:p>
    <w:p w14:paraId="5E28D485" w14:textId="44DF9DEC" w:rsidR="00A9665D" w:rsidRDefault="003A6920" w:rsidP="00587649">
      <w:pPr>
        <w:pStyle w:val="TH"/>
        <w:rPr>
          <w:rFonts w:eastAsia="Times New Roman"/>
        </w:rPr>
      </w:pPr>
      <w:ins w:id="6" w:author="huawei" w:date="2021-08-04T20:05:00Z">
        <w:r>
          <w:rPr>
            <w:rFonts w:eastAsia="等线"/>
            <w:lang w:eastAsia="en-US"/>
          </w:rPr>
          <w:object w:dxaOrig="10560" w:dyaOrig="8655" w14:anchorId="271E6E0F">
            <v:shape id="_x0000_i1026" type="#_x0000_t75" style="width:479.7pt;height:432.85pt" o:ole="">
              <v:imagedata r:id="rId15" o:title=""/>
            </v:shape>
            <o:OLEObject Type="Embed" ProgID="Visio.Drawing.15" ShapeID="_x0000_i1026" DrawAspect="Content" ObjectID="_1690051724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77777777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7" w:name="_Hlk67478928"/>
      <w:r>
        <w:rPr>
          <w:lang w:val="en-IN"/>
        </w:rPr>
        <w:t xml:space="preserve">of the UVA)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7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8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8"/>
    <w:p w14:paraId="2DEF73D4" w14:textId="29AC5CD2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Nnef_Auth_Request,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5DDA01C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r w:rsidRPr="00396940">
        <w:t>Nnef_Auth_Request</w:t>
      </w:r>
      <w:r>
        <w:t xml:space="preserve"> at step 1 into a corresponding geographic area and/or may further obtain the UE location information using Location Service Procedures as defined in TS 23.273 [8] and include them in the </w:t>
      </w:r>
      <w:r w:rsidRPr="00396940">
        <w:rPr>
          <w:lang w:val="en-IN"/>
        </w:rPr>
        <w:t>N33</w:t>
      </w:r>
      <w:r w:rsidRPr="00396940">
        <w:t>_Auth_Request</w:t>
      </w:r>
      <w:r>
        <w:t xml:space="preserve"> towards the USS e.g. to support geo-caging functionality.</w:t>
      </w:r>
    </w:p>
    <w:p w14:paraId="57A066E5" w14:textId="77777777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77777777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</w:t>
      </w:r>
      <w:r>
        <w:rPr>
          <w:lang w:val="en-IN"/>
        </w:rPr>
        <w:t>.</w:t>
      </w:r>
    </w:p>
    <w:p w14:paraId="4F51E83F" w14:textId="1D8B2DF2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r w:rsidRPr="00396940">
        <w:t>N33_Auth_Response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1C3E93EE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ab/>
        <w:t>The External Identifier and/or UAV IP Address can be used at a later point by the USS for requesting dedicated policies for e.g. C2, etc.</w:t>
      </w:r>
    </w:p>
    <w:p w14:paraId="7CC372C7" w14:textId="7117280A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42FB97B6" w:rsidR="009B0C8D" w:rsidRPr="009B0C8D" w:rsidRDefault="00C9120A" w:rsidP="00C22326">
      <w:pPr>
        <w:pStyle w:val="B1"/>
        <w:rPr>
          <w:rFonts w:eastAsia="MS Mincho"/>
          <w:lang w:val="en-US"/>
        </w:rPr>
      </w:pPr>
      <w:r>
        <w:t>6.</w:t>
      </w:r>
      <w:r>
        <w:tab/>
      </w:r>
      <w:ins w:id="9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>PDU Session Status</w:t>
        </w:r>
        <w:r w:rsidR="0008584E">
          <w:t xml:space="preserve"> Event as described in step 1-5 of Figure </w:t>
        </w:r>
        <w:r w:rsidR="0008584E" w:rsidRPr="00140E21">
          <w:rPr>
            <w:rFonts w:eastAsia="宋体"/>
          </w:rPr>
          <w:t>4.15.3.2.3</w:t>
        </w:r>
        <w:r w:rsidR="0008584E">
          <w:rPr>
            <w:rFonts w:eastAsia="宋体"/>
          </w:rPr>
          <w:t>-1 in 23.502 [3].</w:t>
        </w:r>
      </w:ins>
    </w:p>
    <w:p w14:paraId="3821A6E0" w14:textId="28E01F6C" w:rsidR="00587649" w:rsidRDefault="008A7E15" w:rsidP="00587649">
      <w:pPr>
        <w:pStyle w:val="B1"/>
      </w:pPr>
      <w:ins w:id="10" w:author="huawei" w:date="2021-08-04T20:01:00Z">
        <w:r>
          <w:t>7</w:t>
        </w:r>
      </w:ins>
      <w:del w:id="11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6 to </w:t>
      </w:r>
      <w:del w:id="12" w:author="huawei" w:date="2021-08-04T20:01:00Z">
        <w:r w:rsidR="00587649" w:rsidDel="008A7E15">
          <w:delText>8</w:delText>
        </w:r>
      </w:del>
      <w:ins w:id="13" w:author="huawei" w:date="2021-08-04T20:01:00Z">
        <w:r>
          <w:t>21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in 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51554E02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14" w:author="huawei" w:date="2021-08-04T20:01:00Z">
        <w:r>
          <w:t>8</w:t>
        </w:r>
      </w:ins>
      <w:del w:id="15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16" w:author="huawei" w:date="2021-08-04T20:01:00Z">
        <w:r w:rsidR="00CA14ED">
          <w:t xml:space="preserve">As described in step 6-7 of Figure </w:t>
        </w:r>
        <w:r w:rsidR="00CA14ED" w:rsidRPr="00140E21">
          <w:rPr>
            <w:rFonts w:eastAsia="宋体"/>
          </w:rPr>
          <w:t>4.15.3.2.3</w:t>
        </w:r>
        <w:r w:rsidR="00CA14ED">
          <w:rPr>
            <w:rFonts w:eastAsia="宋体"/>
          </w:rPr>
          <w:t xml:space="preserve">-1 in 23.502 </w:t>
        </w:r>
        <w:r w:rsidR="00CA14ED">
          <w:rPr>
            <w:rFonts w:eastAsia="宋体" w:hint="eastAsia"/>
            <w:lang w:eastAsia="zh-CN"/>
          </w:rPr>
          <w:t>[</w:t>
        </w:r>
        <w:r w:rsidR="00CA14ED">
          <w:rPr>
            <w:rFonts w:eastAsia="宋体"/>
            <w:lang w:eastAsia="zh-CN"/>
          </w:rPr>
          <w:t>3]</w:t>
        </w:r>
        <w:r w:rsidR="00CA14ED">
          <w:rPr>
            <w:rFonts w:eastAsia="宋体"/>
          </w:rPr>
          <w:t xml:space="preserve">, when SMF detects the PDU Session is established, </w:t>
        </w:r>
      </w:ins>
      <w:del w:id="17" w:author="huawei" w:date="2021-08-04T20:00:00Z">
        <w:r w:rsidR="00587649" w:rsidRPr="004E193F" w:rsidDel="0008584E">
          <w:delText>The SMF</w:delText>
        </w:r>
      </w:del>
      <w:ins w:id="18" w:author="huawei" w:date="2021-08-04T20:03:00Z">
        <w:r w:rsidR="0067346C">
          <w:t>it</w:t>
        </w:r>
      </w:ins>
      <w:r w:rsidR="00587649" w:rsidRPr="004E193F">
        <w:t xml:space="preserve"> </w:t>
      </w:r>
      <w:ins w:id="19" w:author="huawei" w:date="2021-08-04T20:03:00Z">
        <w:r w:rsidR="0067346C">
          <w:t xml:space="preserve">sends the </w:t>
        </w:r>
        <w:r w:rsidR="0067346C" w:rsidRPr="004E193F">
          <w:t>PDU Session Status 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20" w:author="huawei" w:date="2021-08-04T19:59:00Z">
        <w:r w:rsidR="00587649" w:rsidRPr="004E193F" w:rsidDel="0008584E">
          <w:delText>invokes Nnef</w:delText>
        </w:r>
      </w:del>
      <w:ins w:id="21" w:author="liguanglei (C)" w:date="2021-07-08T09:36:00Z">
        <w:del w:id="22" w:author="huawei" w:date="2021-08-04T19:59:00Z">
          <w:r w:rsidR="007D53D8" w:rsidDel="0008584E">
            <w:delText xml:space="preserve"> </w:delText>
          </w:r>
        </w:del>
      </w:ins>
      <w:ins w:id="23" w:author="huawei" w:date="2021-08-04T20:04:00Z">
        <w:r w:rsidR="0067346C">
          <w:t>by means of Nsmf</w:t>
        </w:r>
        <w:r w:rsidR="0067346C" w:rsidRPr="004E193F">
          <w:t>_EventExposure_Notify</w:t>
        </w:r>
      </w:ins>
      <w:r w:rsidR="00587649" w:rsidRPr="004E193F">
        <w:t>_</w:t>
      </w:r>
      <w:ins w:id="24" w:author="huawei" w:date="2021-08-04T20:04:00Z">
        <w:r w:rsidR="0067346C" w:rsidRPr="004E193F">
          <w:t>EventExposure_Notify</w:t>
        </w:r>
        <w:r w:rsidR="0067346C">
          <w:t xml:space="preserve"> </w:t>
        </w:r>
      </w:ins>
      <w:del w:id="25" w:author="huawei" w:date="2021-08-04T20:00:00Z">
        <w:r w:rsidR="00587649" w:rsidRPr="004E193F" w:rsidDel="0008584E">
          <w:delText xml:space="preserve">Session_Notification_Start, </w:delText>
        </w:r>
      </w:del>
      <w:ins w:id="26" w:author="huawei" w:date="2021-08-04T20:04:00Z">
        <w:r w:rsidR="0067346C" w:rsidRPr="004E193F">
          <w:t xml:space="preserve">message, </w:t>
        </w:r>
      </w:ins>
      <w:r w:rsidR="00587649" w:rsidRPr="004E193F">
        <w:t>including</w:t>
      </w:r>
      <w:ins w:id="27" w:author="huawei" w:date="2021-08-04T19:59:00Z">
        <w:r w:rsidR="0008584E" w:rsidRPr="004E193F">
          <w:t xml:space="preserve"> GPSI and</w:t>
        </w:r>
      </w:ins>
      <w:r w:rsidR="00587649" w:rsidRPr="004E193F">
        <w:t xml:space="preserve"> UE IP Address</w:t>
      </w:r>
      <w:del w:id="28" w:author="huawei" w:date="2021-08-04T19:59:00Z">
        <w:r w:rsidR="00587649" w:rsidRPr="004E193F" w:rsidDel="0008584E">
          <w:delText>,</w:delText>
        </w:r>
        <w:commentRangeStart w:id="29"/>
        <w:r w:rsidR="00587649" w:rsidRPr="004E193F" w:rsidDel="0008584E">
          <w:delText xml:space="preserve"> Service Level Device Identity</w:delText>
        </w:r>
        <w:commentRangeEnd w:id="29"/>
        <w:r w:rsidR="00AA3679" w:rsidDel="0008584E">
          <w:rPr>
            <w:rStyle w:val="a6"/>
          </w:rPr>
          <w:commentReference w:id="29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30" w:author="huawei" w:date="2021-08-04T19:59:00Z">
        <w:r w:rsidR="0008584E">
          <w:t xml:space="preserve"> </w:t>
        </w:r>
      </w:ins>
      <w:ins w:id="31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>NEF forwards the event message to the USS. This step can be executed in parallel to step 7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694DAB83" w14:textId="5B0F4668" w:rsidR="00587649" w:rsidRPr="00FC6F64" w:rsidDel="0008584E" w:rsidRDefault="00587649" w:rsidP="00587649">
      <w:pPr>
        <w:pStyle w:val="B1"/>
        <w:rPr>
          <w:del w:id="32" w:author="huawei" w:date="2021-08-04T19:58:00Z"/>
          <w:lang w:val="en-IN"/>
        </w:rPr>
      </w:pPr>
      <w:del w:id="33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34" w:author="huawei" w:date="2021-08-04T19:58:00Z"/>
        </w:rPr>
      </w:pPr>
      <w:del w:id="35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09C8D44E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9" w:author="huawei" w:date="2021-07-28T09:08:00Z" w:initials="hw">
    <w:p w14:paraId="46661ABA" w14:textId="1391979C" w:rsidR="00AA3679" w:rsidRDefault="00AA3679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661A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D7D81" w14:textId="77777777" w:rsidR="009178E4" w:rsidRDefault="009178E4">
      <w:r>
        <w:separator/>
      </w:r>
    </w:p>
    <w:p w14:paraId="54B46DE4" w14:textId="77777777" w:rsidR="009178E4" w:rsidRDefault="009178E4"/>
  </w:endnote>
  <w:endnote w:type="continuationSeparator" w:id="0">
    <w:p w14:paraId="0170D538" w14:textId="77777777" w:rsidR="009178E4" w:rsidRDefault="009178E4">
      <w:r>
        <w:continuationSeparator/>
      </w:r>
    </w:p>
    <w:p w14:paraId="60B07944" w14:textId="77777777" w:rsidR="009178E4" w:rsidRDefault="0091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8BC42" w14:textId="77777777" w:rsidR="009178E4" w:rsidRDefault="009178E4">
      <w:r>
        <w:separator/>
      </w:r>
    </w:p>
    <w:p w14:paraId="348ADB5C" w14:textId="77777777" w:rsidR="009178E4" w:rsidRDefault="009178E4"/>
  </w:footnote>
  <w:footnote w:type="continuationSeparator" w:id="0">
    <w:p w14:paraId="12A51AC3" w14:textId="77777777" w:rsidR="009178E4" w:rsidRDefault="009178E4">
      <w:r>
        <w:continuationSeparator/>
      </w:r>
    </w:p>
    <w:p w14:paraId="630076F7" w14:textId="77777777" w:rsidR="009178E4" w:rsidRDefault="009178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1ECA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79BFE54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588E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guanglei (C)">
    <w15:presenceInfo w15:providerId="AD" w15:userId="S-1-5-21-147214757-305610072-1517763936-773897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A00"/>
    <w:rsid w:val="007362CE"/>
    <w:rsid w:val="00737323"/>
    <w:rsid w:val="007375A8"/>
    <w:rsid w:val="00737642"/>
    <w:rsid w:val="007403DF"/>
    <w:rsid w:val="007409A7"/>
    <w:rsid w:val="00740DC9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7B3F"/>
    <w:rsid w:val="00C50DF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1E3"/>
    <w:rsid w:val="00DB284E"/>
    <w:rsid w:val="00DB2C52"/>
    <w:rsid w:val="00DB322D"/>
    <w:rsid w:val="00DB38B6"/>
    <w:rsid w:val="00DB4D35"/>
    <w:rsid w:val="00DB5B57"/>
    <w:rsid w:val="00DB6FED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FA5"/>
    <w:rsid w:val="00DD278C"/>
    <w:rsid w:val="00DD2B7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53DE013-DE64-4E74-8F2F-E1A309C5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82</cp:revision>
  <cp:lastPrinted>2018-08-13T16:59:00Z</cp:lastPrinted>
  <dcterms:created xsi:type="dcterms:W3CDTF">2021-07-07T07:37:00Z</dcterms:created>
  <dcterms:modified xsi:type="dcterms:W3CDTF">2021-08-09T13:53:00Z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1627996794</vt:lpwstr>
  </property>
</Properties>
</file>